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320906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(д. </w:t>
            </w:r>
            <w:proofErr w:type="spellStart"/>
            <w:r w:rsidR="00320906">
              <w:rPr>
                <w:b/>
                <w:sz w:val="22"/>
                <w:szCs w:val="22"/>
              </w:rPr>
              <w:t>Дубнево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0F29B9">
              <w:rPr>
                <w:sz w:val="22"/>
                <w:szCs w:val="22"/>
              </w:rPr>
              <w:t>городского округа</w:t>
            </w:r>
            <w:r>
              <w:rPr>
                <w:sz w:val="22"/>
                <w:szCs w:val="22"/>
              </w:rPr>
              <w:t xml:space="preserve"> </w:t>
            </w:r>
            <w:r w:rsidRPr="0009528F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Pr="0009528F">
              <w:rPr>
                <w:sz w:val="22"/>
                <w:szCs w:val="22"/>
              </w:rPr>
              <w:t xml:space="preserve">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143016, Московская область, Одинцовский городской округ, бокс № 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ind w:left="57" w:right="57"/>
              <w:jc w:val="both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 xml:space="preserve">) в целях 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собственности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>
              <w:rPr>
                <w:rFonts w:eastAsia="DejaVu Sans"/>
                <w:sz w:val="22"/>
                <w:szCs w:val="22"/>
                <w:u w:val="single"/>
              </w:rPr>
              <w:t>О вве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дении в действие Земельного кодекса Российской Федерации».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906" w:rsidRDefault="00320906" w:rsidP="00320906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320906" w:rsidRDefault="00320906" w:rsidP="00320906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</w:p>
          <w:p w:rsidR="00320906" w:rsidRPr="00525DEE" w:rsidRDefault="00320906" w:rsidP="00320906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:rsidR="00DE3BFF" w:rsidRPr="006E268F" w:rsidRDefault="00320906" w:rsidP="003209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утвержденному Постановлением Правительства Российской Федерации от 29.10.2010 № 870, но не более трех 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906" w:rsidRDefault="00320906" w:rsidP="00320906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DE3BFF" w:rsidRDefault="00320906" w:rsidP="00320906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– </w:t>
            </w:r>
            <w:r w:rsidRPr="00AB49C8">
              <w:rPr>
                <w:rFonts w:eastAsia="Calibri"/>
                <w:sz w:val="22"/>
                <w:szCs w:val="22"/>
                <w:u w:val="single"/>
              </w:rPr>
              <w:t xml:space="preserve">Газораспределительная сеть д. </w:t>
            </w:r>
            <w:proofErr w:type="spellStart"/>
            <w:r w:rsidRPr="00AB49C8">
              <w:rPr>
                <w:rFonts w:eastAsia="Calibri"/>
                <w:sz w:val="22"/>
                <w:szCs w:val="22"/>
                <w:u w:val="single"/>
              </w:rPr>
              <w:t>Дубнево</w:t>
            </w:r>
            <w:proofErr w:type="spellEnd"/>
            <w:r w:rsidRPr="00AB49C8">
              <w:rPr>
                <w:rFonts w:eastAsia="Calibri"/>
                <w:sz w:val="22"/>
                <w:szCs w:val="22"/>
                <w:u w:val="single"/>
              </w:rPr>
              <w:t>, кадастровый номер 50:33:0000000:31509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, в целях его беспрепятственной эксплуатации, капитального и текущего ремонта, </w:t>
            </w:r>
            <w:r w:rsidRPr="00582D63">
              <w:rPr>
                <w:rFonts w:eastAsia="Calibri"/>
                <w:sz w:val="22"/>
                <w:szCs w:val="22"/>
                <w:u w:val="single"/>
              </w:rPr>
              <w:t>принадлежащего АО «</w:t>
            </w:r>
            <w:proofErr w:type="spellStart"/>
            <w:r w:rsidRPr="00582D63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82D63">
              <w:rPr>
                <w:rFonts w:eastAsia="Calibri"/>
                <w:sz w:val="22"/>
                <w:szCs w:val="22"/>
                <w:u w:val="single"/>
              </w:rPr>
              <w:t xml:space="preserve">» на праве </w:t>
            </w:r>
            <w:r w:rsidRPr="0057154F">
              <w:rPr>
                <w:rFonts w:eastAsia="Calibri"/>
                <w:sz w:val="22"/>
                <w:szCs w:val="22"/>
                <w:u w:val="single"/>
              </w:rPr>
              <w:t xml:space="preserve">собственности </w:t>
            </w:r>
            <w:r w:rsidRPr="00737454">
              <w:rPr>
                <w:rFonts w:eastAsia="Calibri"/>
                <w:sz w:val="22"/>
                <w:szCs w:val="22"/>
                <w:u w:val="single"/>
              </w:rPr>
              <w:t>(</w:t>
            </w:r>
            <w:r>
              <w:rPr>
                <w:rFonts w:eastAsia="Calibri"/>
                <w:sz w:val="22"/>
                <w:szCs w:val="22"/>
                <w:u w:val="single"/>
              </w:rPr>
              <w:t>Выписка из ЕГРН от 18.02.2022 № 99/2022/450519140).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780AE3" w:rsidRDefault="00320906" w:rsidP="00DE3BFF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16308C">
              <w:rPr>
                <w:sz w:val="22"/>
                <w:szCs w:val="22"/>
              </w:rPr>
              <w:t>50:33:0030208:446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81014D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28E" w:rsidRDefault="007A728E">
      <w:r>
        <w:separator/>
      </w:r>
    </w:p>
  </w:endnote>
  <w:endnote w:type="continuationSeparator" w:id="0">
    <w:p w:rsidR="007A728E" w:rsidRDefault="007A7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28E" w:rsidRDefault="007A728E">
      <w:r>
        <w:separator/>
      </w:r>
    </w:p>
  </w:footnote>
  <w:footnote w:type="continuationSeparator" w:id="0">
    <w:p w:rsidR="007A728E" w:rsidRDefault="007A72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103E1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C4E0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03E1D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75A9"/>
    <w:rsid w:val="0028537F"/>
    <w:rsid w:val="00291586"/>
    <w:rsid w:val="002B736D"/>
    <w:rsid w:val="002D6914"/>
    <w:rsid w:val="003024D1"/>
    <w:rsid w:val="00311014"/>
    <w:rsid w:val="00313FB2"/>
    <w:rsid w:val="00320906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A728E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4F84"/>
    <w:rsid w:val="00D25628"/>
    <w:rsid w:val="00D51165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A4996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KUI</cp:lastModifiedBy>
  <cp:revision>5</cp:revision>
  <cp:lastPrinted>2020-02-10T13:58:00Z</cp:lastPrinted>
  <dcterms:created xsi:type="dcterms:W3CDTF">2022-02-28T14:18:00Z</dcterms:created>
  <dcterms:modified xsi:type="dcterms:W3CDTF">2022-03-01T06:50:00Z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